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206E" w14:textId="77777777" w:rsidR="00151AB1" w:rsidRPr="00590AE6" w:rsidRDefault="00A9703A" w:rsidP="00A9703A">
      <w:pPr>
        <w:tabs>
          <w:tab w:val="left" w:pos="2370"/>
        </w:tabs>
        <w:jc w:val="center"/>
        <w:rPr>
          <w:b/>
          <w:bCs/>
          <w:sz w:val="36"/>
          <w:szCs w:val="36"/>
        </w:rPr>
      </w:pPr>
      <w:r w:rsidRPr="00590AE6">
        <w:rPr>
          <w:rFonts w:ascii="Aptos" w:eastAsia="Verdana" w:hAnsi="Aptos" w:cs="Verdana"/>
          <w:b/>
          <w:bCs/>
          <w:sz w:val="44"/>
          <w:szCs w:val="36"/>
        </w:rPr>
        <w:t>Spécifications Techniques minimales</w:t>
      </w:r>
    </w:p>
    <w:p w14:paraId="7521F81F" w14:textId="77777777" w:rsidR="003A7735" w:rsidRPr="00590AE6" w:rsidRDefault="003A7735" w:rsidP="00151AB1"/>
    <w:tbl>
      <w:tblPr>
        <w:tblpPr w:leftFromText="141" w:rightFromText="141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7655"/>
        <w:gridCol w:w="5528"/>
      </w:tblGrid>
      <w:tr w:rsidR="003A7735" w:rsidRPr="00590AE6" w14:paraId="317FB593" w14:textId="77777777" w:rsidTr="00C46981">
        <w:tc>
          <w:tcPr>
            <w:tcW w:w="1384" w:type="dxa"/>
            <w:vAlign w:val="center"/>
          </w:tcPr>
          <w:p w14:paraId="3338A723" w14:textId="77777777" w:rsidR="003A7735" w:rsidRPr="00590AE6" w:rsidRDefault="003A7735" w:rsidP="00C46981">
            <w:pPr>
              <w:pStyle w:val="Paragraphedeliste"/>
              <w:spacing w:line="300" w:lineRule="auto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90AE6">
              <w:rPr>
                <w:b/>
                <w:bCs/>
                <w:i/>
                <w:iCs/>
                <w:sz w:val="28"/>
                <w:szCs w:val="28"/>
              </w:rPr>
              <w:t>Réf</w:t>
            </w:r>
          </w:p>
        </w:tc>
        <w:tc>
          <w:tcPr>
            <w:tcW w:w="992" w:type="dxa"/>
            <w:vAlign w:val="center"/>
          </w:tcPr>
          <w:p w14:paraId="1F70B685" w14:textId="77777777" w:rsidR="003A7735" w:rsidRPr="00590AE6" w:rsidRDefault="003A7735" w:rsidP="00C46981">
            <w:pPr>
              <w:pStyle w:val="Paragraphedeliste"/>
              <w:spacing w:line="300" w:lineRule="auto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90AE6">
              <w:rPr>
                <w:b/>
                <w:bCs/>
                <w:i/>
                <w:iCs/>
                <w:sz w:val="28"/>
                <w:szCs w:val="28"/>
              </w:rPr>
              <w:t>Qté</w:t>
            </w:r>
          </w:p>
        </w:tc>
        <w:tc>
          <w:tcPr>
            <w:tcW w:w="7655" w:type="dxa"/>
          </w:tcPr>
          <w:p w14:paraId="4216C6C3" w14:textId="77777777" w:rsidR="003A7735" w:rsidRPr="00590AE6" w:rsidRDefault="003A7735" w:rsidP="00C46981">
            <w:pPr>
              <w:pStyle w:val="Paragraphedeliste"/>
              <w:spacing w:line="300" w:lineRule="auto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90AE6">
              <w:rPr>
                <w:b/>
                <w:bCs/>
                <w:i/>
                <w:iCs/>
                <w:sz w:val="28"/>
                <w:szCs w:val="28"/>
              </w:rPr>
              <w:t>Caractéristiques Techniques</w:t>
            </w:r>
          </w:p>
          <w:p w14:paraId="7ED3F463" w14:textId="77777777" w:rsidR="003A7735" w:rsidRPr="00590AE6" w:rsidRDefault="003A7735" w:rsidP="00C46981">
            <w:pPr>
              <w:pStyle w:val="Paragraphedeliste"/>
              <w:spacing w:line="300" w:lineRule="auto"/>
              <w:ind w:left="0"/>
              <w:contextualSpacing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590AE6">
              <w:rPr>
                <w:b/>
                <w:bCs/>
                <w:i/>
                <w:iCs/>
                <w:sz w:val="28"/>
                <w:szCs w:val="28"/>
                <w:highlight w:val="yellow"/>
                <w:u w:val="single"/>
              </w:rPr>
              <w:t>Minimum demandés</w:t>
            </w:r>
          </w:p>
        </w:tc>
        <w:tc>
          <w:tcPr>
            <w:tcW w:w="5528" w:type="dxa"/>
          </w:tcPr>
          <w:p w14:paraId="24537A18" w14:textId="77777777" w:rsidR="003A7735" w:rsidRPr="00590AE6" w:rsidRDefault="003A7735" w:rsidP="00C46981">
            <w:pPr>
              <w:pStyle w:val="Paragraphedeliste"/>
              <w:spacing w:line="300" w:lineRule="auto"/>
              <w:ind w:left="0"/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590AE6">
              <w:rPr>
                <w:b/>
                <w:bCs/>
                <w:i/>
                <w:iCs/>
                <w:sz w:val="28"/>
                <w:szCs w:val="28"/>
              </w:rPr>
              <w:t>Caractéristiques techniques proposés</w:t>
            </w:r>
          </w:p>
        </w:tc>
      </w:tr>
      <w:tr w:rsidR="0060119B" w:rsidRPr="00590AE6" w14:paraId="6E6DFCFB" w14:textId="77777777" w:rsidTr="00064AFD">
        <w:trPr>
          <w:trHeight w:val="1489"/>
        </w:trPr>
        <w:tc>
          <w:tcPr>
            <w:tcW w:w="1384" w:type="dxa"/>
            <w:vAlign w:val="center"/>
          </w:tcPr>
          <w:p w14:paraId="12CAD7E2" w14:textId="069EBFEC" w:rsidR="0060119B" w:rsidRPr="00590AE6" w:rsidRDefault="0060119B" w:rsidP="0060119B">
            <w:pPr>
              <w:pStyle w:val="Paragraphedeliste"/>
              <w:spacing w:line="300" w:lineRule="auto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90AE6">
              <w:rPr>
                <w:b/>
                <w:bCs/>
                <w:i/>
                <w:iCs/>
                <w:sz w:val="28"/>
                <w:szCs w:val="28"/>
              </w:rPr>
              <w:t>N°</w:t>
            </w:r>
            <w:r w:rsidR="00100B30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0AC8AB75" w14:textId="3D9C5D9C" w:rsidR="0060119B" w:rsidRPr="00590AE6" w:rsidRDefault="00DF6F17" w:rsidP="0060119B">
            <w:pPr>
              <w:pStyle w:val="Paragraphedeliste"/>
              <w:spacing w:line="300" w:lineRule="auto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90AE6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14:paraId="0F5F944F" w14:textId="71A6DE11" w:rsidR="00811521" w:rsidRPr="005D284D" w:rsidRDefault="00811521" w:rsidP="00DF6F17">
            <w:pPr>
              <w:pStyle w:val="Paragraphedeliste"/>
              <w:spacing w:line="300" w:lineRule="auto"/>
              <w:ind w:left="0"/>
              <w:contextualSpacing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5D284D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 xml:space="preserve">Point d’accès </w:t>
            </w:r>
          </w:p>
          <w:p w14:paraId="29475BC5" w14:textId="77777777" w:rsidR="0005293B" w:rsidRPr="0005293B" w:rsidRDefault="0005293B" w:rsidP="0005293B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r w:rsidRPr="0005293B">
              <w:rPr>
                <w:rFonts w:ascii="Calibri" w:hAnsi="Calibri" w:cs="Calibri"/>
                <w:b/>
                <w:bCs/>
              </w:rPr>
              <w:t>Marque et Modèle :</w:t>
            </w:r>
            <w:r w:rsidRPr="0005293B">
              <w:rPr>
                <w:rFonts w:ascii="Calibri" w:hAnsi="Calibri" w:cs="Calibri"/>
              </w:rPr>
              <w:t xml:space="preserve"> À préciser</w:t>
            </w:r>
          </w:p>
          <w:p w14:paraId="319852FC" w14:textId="77777777" w:rsidR="0005293B" w:rsidRPr="0005293B" w:rsidRDefault="0005293B" w:rsidP="0005293B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r w:rsidRPr="0005293B">
              <w:rPr>
                <w:rFonts w:ascii="Calibri" w:hAnsi="Calibri" w:cs="Calibri"/>
                <w:b/>
                <w:bCs/>
              </w:rPr>
              <w:t xml:space="preserve">Norme </w:t>
            </w:r>
            <w:r w:rsidRPr="0005293B">
              <w:rPr>
                <w:rFonts w:ascii="Calibri" w:hAnsi="Calibri" w:cs="Calibri"/>
              </w:rPr>
              <w:t xml:space="preserve">: Wi-Fi 6 (IEEE 802.11ax), </w:t>
            </w:r>
            <w:proofErr w:type="spellStart"/>
            <w:r w:rsidRPr="0005293B">
              <w:rPr>
                <w:rFonts w:ascii="Calibri" w:hAnsi="Calibri" w:cs="Calibri"/>
              </w:rPr>
              <w:t>rétrocompatible</w:t>
            </w:r>
            <w:proofErr w:type="spellEnd"/>
            <w:r w:rsidRPr="0005293B">
              <w:rPr>
                <w:rFonts w:ascii="Calibri" w:hAnsi="Calibri" w:cs="Calibri"/>
              </w:rPr>
              <w:t xml:space="preserve"> a/b/g/n/</w:t>
            </w:r>
            <w:proofErr w:type="spellStart"/>
            <w:r w:rsidRPr="0005293B">
              <w:rPr>
                <w:rFonts w:ascii="Calibri" w:hAnsi="Calibri" w:cs="Calibri"/>
              </w:rPr>
              <w:t>ac</w:t>
            </w:r>
            <w:proofErr w:type="spellEnd"/>
            <w:r w:rsidRPr="0005293B">
              <w:rPr>
                <w:rFonts w:ascii="Calibri" w:hAnsi="Calibri" w:cs="Calibri"/>
              </w:rPr>
              <w:t xml:space="preserve"> </w:t>
            </w:r>
          </w:p>
          <w:p w14:paraId="3BB44CC9" w14:textId="77777777" w:rsidR="0005293B" w:rsidRPr="0005293B" w:rsidRDefault="0005293B" w:rsidP="0005293B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r w:rsidRPr="0005293B">
              <w:rPr>
                <w:rFonts w:ascii="Calibri" w:hAnsi="Calibri" w:cs="Calibri"/>
                <w:b/>
                <w:bCs/>
              </w:rPr>
              <w:t>Débit :</w:t>
            </w:r>
            <w:r w:rsidRPr="0005293B">
              <w:rPr>
                <w:rFonts w:ascii="Calibri" w:hAnsi="Calibri" w:cs="Calibri"/>
              </w:rPr>
              <w:t xml:space="preserve"> ≥ 3500 Mbps (2.4 GHz + 5 GHz combinés) </w:t>
            </w:r>
          </w:p>
          <w:p w14:paraId="0EF2A08D" w14:textId="2394D9A1" w:rsidR="0005293B" w:rsidRPr="0005293B" w:rsidRDefault="0005293B" w:rsidP="0005293B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r w:rsidRPr="0005293B">
              <w:rPr>
                <w:rFonts w:ascii="Calibri" w:hAnsi="Calibri" w:cs="Calibri"/>
                <w:b/>
                <w:bCs/>
              </w:rPr>
              <w:t>Capacité :</w:t>
            </w:r>
            <w:r w:rsidRPr="0005293B">
              <w:rPr>
                <w:rFonts w:ascii="Calibri" w:hAnsi="Calibri" w:cs="Calibri"/>
              </w:rPr>
              <w:t xml:space="preserve"> ≥ </w:t>
            </w:r>
            <w:r>
              <w:rPr>
                <w:rFonts w:ascii="Calibri" w:hAnsi="Calibri" w:cs="Calibri"/>
              </w:rPr>
              <w:t>1</w:t>
            </w:r>
            <w:r w:rsidRPr="0005293B">
              <w:rPr>
                <w:rFonts w:ascii="Calibri" w:hAnsi="Calibri" w:cs="Calibri"/>
              </w:rPr>
              <w:t>00 utilisateurs simultanés</w:t>
            </w:r>
          </w:p>
          <w:p w14:paraId="0D05F96C" w14:textId="77777777" w:rsidR="0005293B" w:rsidRPr="0005293B" w:rsidRDefault="0005293B" w:rsidP="0005293B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r w:rsidRPr="0005293B">
              <w:rPr>
                <w:rFonts w:ascii="Calibri" w:hAnsi="Calibri" w:cs="Calibri"/>
                <w:b/>
                <w:bCs/>
              </w:rPr>
              <w:t>Technologies :</w:t>
            </w:r>
            <w:r w:rsidRPr="0005293B">
              <w:rPr>
                <w:rFonts w:ascii="Calibri" w:hAnsi="Calibri" w:cs="Calibri"/>
              </w:rPr>
              <w:t xml:space="preserve"> OFDMA, MU-MIMO (≥ 4x4), </w:t>
            </w:r>
            <w:proofErr w:type="spellStart"/>
            <w:r w:rsidRPr="0005293B">
              <w:rPr>
                <w:rFonts w:ascii="Calibri" w:hAnsi="Calibri" w:cs="Calibri"/>
              </w:rPr>
              <w:t>beamforming</w:t>
            </w:r>
            <w:proofErr w:type="spellEnd"/>
            <w:r w:rsidRPr="0005293B">
              <w:rPr>
                <w:rFonts w:ascii="Calibri" w:hAnsi="Calibri" w:cs="Calibri"/>
              </w:rPr>
              <w:t xml:space="preserve">, </w:t>
            </w:r>
            <w:proofErr w:type="spellStart"/>
            <w:r w:rsidRPr="0005293B">
              <w:rPr>
                <w:rFonts w:ascii="Calibri" w:hAnsi="Calibri" w:cs="Calibri"/>
              </w:rPr>
              <w:t>airtime</w:t>
            </w:r>
            <w:proofErr w:type="spellEnd"/>
            <w:r w:rsidRPr="0005293B">
              <w:rPr>
                <w:rFonts w:ascii="Calibri" w:hAnsi="Calibri" w:cs="Calibri"/>
              </w:rPr>
              <w:t xml:space="preserve"> </w:t>
            </w:r>
            <w:proofErr w:type="spellStart"/>
            <w:r w:rsidRPr="0005293B">
              <w:rPr>
                <w:rFonts w:ascii="Calibri" w:hAnsi="Calibri" w:cs="Calibri"/>
              </w:rPr>
              <w:t>fairness</w:t>
            </w:r>
            <w:proofErr w:type="spellEnd"/>
            <w:r w:rsidRPr="0005293B">
              <w:rPr>
                <w:rFonts w:ascii="Calibri" w:hAnsi="Calibri" w:cs="Calibri"/>
              </w:rPr>
              <w:t xml:space="preserve"> </w:t>
            </w:r>
          </w:p>
          <w:p w14:paraId="290AE388" w14:textId="71AFB38A" w:rsidR="0005293B" w:rsidRPr="0005293B" w:rsidRDefault="0005293B" w:rsidP="0005293B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r w:rsidRPr="0005293B">
              <w:rPr>
                <w:rFonts w:ascii="Calibri" w:hAnsi="Calibri" w:cs="Calibri"/>
                <w:b/>
                <w:bCs/>
              </w:rPr>
              <w:t>Connectivité :</w:t>
            </w:r>
            <w:r w:rsidRPr="0005293B">
              <w:rPr>
                <w:rFonts w:ascii="Calibri" w:hAnsi="Calibri" w:cs="Calibri"/>
              </w:rPr>
              <w:t xml:space="preserve">1 port Ethernet ≥ 2,5 </w:t>
            </w:r>
            <w:proofErr w:type="spellStart"/>
            <w:r w:rsidRPr="0005293B">
              <w:rPr>
                <w:rFonts w:ascii="Calibri" w:hAnsi="Calibri" w:cs="Calibri"/>
              </w:rPr>
              <w:t>Gbps</w:t>
            </w:r>
            <w:proofErr w:type="spellEnd"/>
            <w:r w:rsidRPr="0005293B">
              <w:rPr>
                <w:rFonts w:ascii="Calibri" w:hAnsi="Calibri" w:cs="Calibri"/>
              </w:rPr>
              <w:t xml:space="preserve"> (Multi-Gigabit) </w:t>
            </w:r>
          </w:p>
          <w:p w14:paraId="21C797DF" w14:textId="77777777" w:rsidR="0005293B" w:rsidRPr="0005293B" w:rsidRDefault="0005293B" w:rsidP="0005293B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r w:rsidRPr="0005293B">
              <w:rPr>
                <w:rFonts w:ascii="Calibri" w:hAnsi="Calibri" w:cs="Calibri"/>
              </w:rPr>
              <w:t xml:space="preserve">Alimentation PoE+ (802.3at) </w:t>
            </w:r>
          </w:p>
          <w:p w14:paraId="5753A775" w14:textId="6CE0972C" w:rsidR="0005293B" w:rsidRPr="0005293B" w:rsidRDefault="0005293B" w:rsidP="0048170E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r w:rsidRPr="0005293B">
              <w:rPr>
                <w:rFonts w:ascii="Calibri" w:hAnsi="Calibri" w:cs="Calibri"/>
                <w:b/>
                <w:bCs/>
              </w:rPr>
              <w:t>Gestion</w:t>
            </w:r>
            <w:proofErr w:type="gramStart"/>
            <w:r w:rsidRPr="0005293B">
              <w:rPr>
                <w:rFonts w:ascii="Calibri" w:hAnsi="Calibri" w:cs="Calibri"/>
                <w:b/>
                <w:bCs/>
              </w:rPr>
              <w:t xml:space="preserve"> :</w:t>
            </w:r>
            <w:r w:rsidRPr="0005293B">
              <w:rPr>
                <w:rFonts w:ascii="Calibri" w:hAnsi="Calibri" w:cs="Calibri"/>
              </w:rPr>
              <w:t>Gestion</w:t>
            </w:r>
            <w:proofErr w:type="gramEnd"/>
            <w:r w:rsidRPr="0005293B">
              <w:rPr>
                <w:rFonts w:ascii="Calibri" w:hAnsi="Calibri" w:cs="Calibri"/>
              </w:rPr>
              <w:t xml:space="preserve"> centralisée (contrôleur local ou cloud</w:t>
            </w:r>
            <w:proofErr w:type="gramStart"/>
            <w:r w:rsidRPr="0005293B">
              <w:rPr>
                <w:rFonts w:ascii="Calibri" w:hAnsi="Calibri" w:cs="Calibri"/>
              </w:rPr>
              <w:t>)</w:t>
            </w:r>
            <w:r w:rsidR="0048170E">
              <w:rPr>
                <w:rFonts w:ascii="Calibri" w:hAnsi="Calibri" w:cs="Calibri"/>
              </w:rPr>
              <w:t>,</w:t>
            </w:r>
            <w:r w:rsidRPr="0005293B">
              <w:rPr>
                <w:rFonts w:ascii="Calibri" w:hAnsi="Calibri" w:cs="Calibri"/>
              </w:rPr>
              <w:t>Multi</w:t>
            </w:r>
            <w:proofErr w:type="gramEnd"/>
            <w:r w:rsidRPr="0005293B">
              <w:rPr>
                <w:rFonts w:ascii="Calibri" w:hAnsi="Calibri" w:cs="Calibri"/>
              </w:rPr>
              <w:t xml:space="preserve">-SSID (≥ 8) </w:t>
            </w:r>
          </w:p>
          <w:p w14:paraId="65100A79" w14:textId="7DBA2C67" w:rsidR="0005293B" w:rsidRPr="0005293B" w:rsidRDefault="0005293B" w:rsidP="0048170E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proofErr w:type="spellStart"/>
            <w:proofErr w:type="gramStart"/>
            <w:r w:rsidRPr="0005293B">
              <w:rPr>
                <w:rFonts w:ascii="Calibri" w:hAnsi="Calibri" w:cs="Calibri"/>
              </w:rPr>
              <w:t>VLAN</w:t>
            </w:r>
            <w:r w:rsidR="0048170E">
              <w:rPr>
                <w:rFonts w:ascii="Calibri" w:hAnsi="Calibri" w:cs="Calibri"/>
              </w:rPr>
              <w:t>,</w:t>
            </w:r>
            <w:r w:rsidRPr="0005293B">
              <w:rPr>
                <w:rFonts w:ascii="Calibri" w:hAnsi="Calibri" w:cs="Calibri"/>
              </w:rPr>
              <w:t>Portail</w:t>
            </w:r>
            <w:proofErr w:type="spellEnd"/>
            <w:proofErr w:type="gramEnd"/>
            <w:r w:rsidRPr="0005293B">
              <w:rPr>
                <w:rFonts w:ascii="Calibri" w:hAnsi="Calibri" w:cs="Calibri"/>
              </w:rPr>
              <w:t xml:space="preserve"> invité (captive portal) </w:t>
            </w:r>
          </w:p>
          <w:p w14:paraId="144F9AC8" w14:textId="00BF76CE" w:rsidR="0005293B" w:rsidRPr="0005293B" w:rsidRDefault="0005293B" w:rsidP="0048170E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r w:rsidRPr="0005293B">
              <w:rPr>
                <w:rFonts w:ascii="Calibri" w:hAnsi="Calibri" w:cs="Calibri"/>
                <w:b/>
                <w:bCs/>
              </w:rPr>
              <w:t>Sécurité</w:t>
            </w:r>
            <w:proofErr w:type="gramStart"/>
            <w:r w:rsidRPr="0005293B">
              <w:rPr>
                <w:rFonts w:ascii="Calibri" w:hAnsi="Calibri" w:cs="Calibri"/>
                <w:b/>
                <w:bCs/>
              </w:rPr>
              <w:t xml:space="preserve"> :</w:t>
            </w:r>
            <w:r w:rsidRPr="0005293B">
              <w:rPr>
                <w:rFonts w:ascii="Calibri" w:hAnsi="Calibri" w:cs="Calibri"/>
              </w:rPr>
              <w:t>WPA</w:t>
            </w:r>
            <w:proofErr w:type="gramEnd"/>
            <w:r w:rsidRPr="0005293B">
              <w:rPr>
                <w:rFonts w:ascii="Calibri" w:hAnsi="Calibri" w:cs="Calibri"/>
              </w:rPr>
              <w:t>3 / WPA2 (Entreprise</w:t>
            </w:r>
            <w:proofErr w:type="gramStart"/>
            <w:r w:rsidRPr="0005293B">
              <w:rPr>
                <w:rFonts w:ascii="Calibri" w:hAnsi="Calibri" w:cs="Calibri"/>
              </w:rPr>
              <w:t>)</w:t>
            </w:r>
            <w:r w:rsidR="0048170E">
              <w:rPr>
                <w:rFonts w:ascii="Calibri" w:hAnsi="Calibri" w:cs="Calibri"/>
              </w:rPr>
              <w:t>,</w:t>
            </w:r>
            <w:r w:rsidRPr="0005293B">
              <w:rPr>
                <w:rFonts w:ascii="Calibri" w:hAnsi="Calibri" w:cs="Calibri"/>
              </w:rPr>
              <w:t>Isolation</w:t>
            </w:r>
            <w:proofErr w:type="gramEnd"/>
            <w:r w:rsidRPr="0005293B">
              <w:rPr>
                <w:rFonts w:ascii="Calibri" w:hAnsi="Calibri" w:cs="Calibri"/>
              </w:rPr>
              <w:t xml:space="preserve"> des </w:t>
            </w:r>
            <w:proofErr w:type="spellStart"/>
            <w:proofErr w:type="gramStart"/>
            <w:r w:rsidRPr="0005293B">
              <w:rPr>
                <w:rFonts w:ascii="Calibri" w:hAnsi="Calibri" w:cs="Calibri"/>
              </w:rPr>
              <w:t>clients</w:t>
            </w:r>
            <w:r w:rsidR="0048170E">
              <w:rPr>
                <w:rFonts w:ascii="Calibri" w:hAnsi="Calibri" w:cs="Calibri"/>
              </w:rPr>
              <w:t>,</w:t>
            </w:r>
            <w:r w:rsidRPr="0005293B">
              <w:rPr>
                <w:rFonts w:ascii="Calibri" w:hAnsi="Calibri" w:cs="Calibri"/>
              </w:rPr>
              <w:t>Authentification</w:t>
            </w:r>
            <w:proofErr w:type="spellEnd"/>
            <w:proofErr w:type="gramEnd"/>
            <w:r w:rsidRPr="0005293B">
              <w:rPr>
                <w:rFonts w:ascii="Calibri" w:hAnsi="Calibri" w:cs="Calibri"/>
              </w:rPr>
              <w:t xml:space="preserve"> 802.1X (RADIUS) </w:t>
            </w:r>
          </w:p>
          <w:p w14:paraId="6DF2DD03" w14:textId="797F8931" w:rsidR="0005293B" w:rsidRPr="0005293B" w:rsidRDefault="0005293B" w:rsidP="0048170E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r w:rsidRPr="0005293B">
              <w:rPr>
                <w:rFonts w:ascii="Calibri" w:hAnsi="Calibri" w:cs="Calibri"/>
                <w:b/>
                <w:bCs/>
              </w:rPr>
              <w:t>Physique</w:t>
            </w:r>
            <w:proofErr w:type="gramStart"/>
            <w:r w:rsidRPr="0005293B">
              <w:rPr>
                <w:rFonts w:ascii="Calibri" w:hAnsi="Calibri" w:cs="Calibri"/>
                <w:b/>
                <w:bCs/>
              </w:rPr>
              <w:t xml:space="preserve"> :</w:t>
            </w:r>
            <w:r w:rsidRPr="0005293B">
              <w:rPr>
                <w:rFonts w:ascii="Calibri" w:hAnsi="Calibri" w:cs="Calibri"/>
              </w:rPr>
              <w:t>Installation</w:t>
            </w:r>
            <w:proofErr w:type="gramEnd"/>
            <w:r w:rsidRPr="0005293B">
              <w:rPr>
                <w:rFonts w:ascii="Calibri" w:hAnsi="Calibri" w:cs="Calibri"/>
              </w:rPr>
              <w:t xml:space="preserve"> plafonnière ou murale </w:t>
            </w:r>
          </w:p>
          <w:p w14:paraId="7BD1C1B2" w14:textId="77777777" w:rsidR="0005293B" w:rsidRPr="0005293B" w:rsidRDefault="0005293B" w:rsidP="0048170E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  <w:b/>
                <w:bCs/>
              </w:rPr>
            </w:pPr>
            <w:r w:rsidRPr="0005293B">
              <w:rPr>
                <w:rFonts w:ascii="Calibri" w:hAnsi="Calibri" w:cs="Calibri"/>
                <w:b/>
                <w:bCs/>
              </w:rPr>
              <w:t xml:space="preserve">Garantie : </w:t>
            </w:r>
            <w:r w:rsidRPr="0005293B">
              <w:rPr>
                <w:rFonts w:ascii="Calibri" w:hAnsi="Calibri" w:cs="Calibri"/>
              </w:rPr>
              <w:t>1 an minimum</w:t>
            </w:r>
          </w:p>
          <w:p w14:paraId="3900BDE1" w14:textId="77777777" w:rsidR="0005293B" w:rsidRPr="0005293B" w:rsidRDefault="0005293B" w:rsidP="0048170E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</w:rPr>
            </w:pPr>
            <w:r w:rsidRPr="0005293B">
              <w:rPr>
                <w:rFonts w:ascii="Calibri" w:hAnsi="Calibri" w:cs="Calibri"/>
                <w:b/>
                <w:bCs/>
              </w:rPr>
              <w:t xml:space="preserve">Produit en fin de commercialisation : </w:t>
            </w:r>
            <w:r w:rsidRPr="0005293B">
              <w:rPr>
                <w:rFonts w:ascii="Calibri" w:hAnsi="Calibri" w:cs="Calibri"/>
              </w:rPr>
              <w:t>Non</w:t>
            </w:r>
          </w:p>
          <w:p w14:paraId="4C0D7DCF" w14:textId="438561CD" w:rsidR="0060119B" w:rsidRPr="00590AE6" w:rsidRDefault="0005293B" w:rsidP="0048170E">
            <w:pPr>
              <w:pStyle w:val="Paragraphedeliste"/>
              <w:spacing w:line="300" w:lineRule="auto"/>
              <w:ind w:left="175"/>
              <w:contextualSpacing/>
              <w:rPr>
                <w:rFonts w:ascii="Calibri" w:hAnsi="Calibri" w:cs="Calibri"/>
                <w:b/>
                <w:bCs/>
              </w:rPr>
            </w:pPr>
            <w:r w:rsidRPr="0005293B">
              <w:rPr>
                <w:rFonts w:ascii="Calibri" w:hAnsi="Calibri" w:cs="Calibri"/>
                <w:b/>
                <w:bCs/>
              </w:rPr>
              <w:t xml:space="preserve">Produit en fin de vie : </w:t>
            </w:r>
            <w:r w:rsidRPr="0005293B">
              <w:rPr>
                <w:rFonts w:ascii="Calibri" w:hAnsi="Calibri" w:cs="Calibri"/>
              </w:rPr>
              <w:t>Non</w:t>
            </w:r>
          </w:p>
        </w:tc>
        <w:tc>
          <w:tcPr>
            <w:tcW w:w="5528" w:type="dxa"/>
          </w:tcPr>
          <w:p w14:paraId="3CA05873" w14:textId="77777777" w:rsidR="0060119B" w:rsidRPr="00590AE6" w:rsidRDefault="0060119B" w:rsidP="0060119B">
            <w:pPr>
              <w:pStyle w:val="Paragraphedeliste"/>
              <w:spacing w:line="300" w:lineRule="auto"/>
              <w:ind w:left="0"/>
              <w:contextualSpacing/>
              <w:rPr>
                <w:rFonts w:ascii="Calibri" w:hAnsi="Calibri" w:cs="Calibri"/>
                <w:b/>
                <w:bCs/>
              </w:rPr>
            </w:pPr>
          </w:p>
        </w:tc>
      </w:tr>
      <w:tr w:rsidR="00432064" w:rsidRPr="00590AE6" w14:paraId="43B704E1" w14:textId="77777777" w:rsidTr="00C46981">
        <w:tc>
          <w:tcPr>
            <w:tcW w:w="1384" w:type="dxa"/>
            <w:vAlign w:val="center"/>
          </w:tcPr>
          <w:p w14:paraId="34868A5E" w14:textId="643C3549" w:rsidR="00432064" w:rsidRPr="00590AE6" w:rsidRDefault="00353F4F" w:rsidP="0060119B">
            <w:pPr>
              <w:pStyle w:val="Paragraphedeliste"/>
              <w:spacing w:line="300" w:lineRule="auto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90AE6">
              <w:rPr>
                <w:b/>
                <w:bCs/>
                <w:i/>
                <w:iCs/>
                <w:sz w:val="28"/>
                <w:szCs w:val="28"/>
              </w:rPr>
              <w:t>N°</w:t>
            </w:r>
            <w:r w:rsidR="00F0213D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287708D9" w14:textId="0051D4FE" w:rsidR="00432064" w:rsidRPr="00590AE6" w:rsidRDefault="00EC429B" w:rsidP="0060119B">
            <w:pPr>
              <w:pStyle w:val="Paragraphedeliste"/>
              <w:spacing w:line="300" w:lineRule="auto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90AE6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14:paraId="6BA568BB" w14:textId="36068E2B" w:rsidR="00811521" w:rsidRPr="005D284D" w:rsidRDefault="00811521" w:rsidP="00811521">
            <w:pPr>
              <w:rPr>
                <w:rStyle w:val="lev"/>
                <w:rFonts w:ascii="Calibri" w:hAnsi="Calibri" w:cs="Calibri"/>
                <w:b w:val="0"/>
                <w:bCs w:val="0"/>
                <w:sz w:val="28"/>
                <w:szCs w:val="28"/>
                <w:u w:val="single"/>
              </w:rPr>
            </w:pPr>
            <w:r w:rsidRPr="005D284D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Serveur NAS professionnel 8 baies</w:t>
            </w:r>
          </w:p>
          <w:p w14:paraId="6D0A1D98" w14:textId="4B1AF81A" w:rsidR="006E6E72" w:rsidRPr="005D284D" w:rsidRDefault="006E6E72" w:rsidP="00811521">
            <w:pPr>
              <w:rPr>
                <w:rFonts w:ascii="Calibri" w:hAnsi="Calibri" w:cs="Calibri"/>
              </w:rPr>
            </w:pPr>
            <w:r w:rsidRPr="005D284D">
              <w:rPr>
                <w:rStyle w:val="lev"/>
                <w:rFonts w:ascii="Calibri" w:hAnsi="Calibri" w:cs="Calibri"/>
              </w:rPr>
              <w:t>Marque et Modèle</w:t>
            </w:r>
            <w:proofErr w:type="gramStart"/>
            <w:r w:rsidRPr="005D284D">
              <w:rPr>
                <w:rStyle w:val="lev"/>
                <w:rFonts w:ascii="Calibri" w:hAnsi="Calibri" w:cs="Calibri"/>
              </w:rPr>
              <w:t xml:space="preserve"> :</w:t>
            </w:r>
            <w:r w:rsidRPr="005D284D">
              <w:rPr>
                <w:rFonts w:ascii="Calibri" w:hAnsi="Calibri" w:cs="Calibri"/>
              </w:rPr>
              <w:t>À</w:t>
            </w:r>
            <w:proofErr w:type="gramEnd"/>
            <w:r w:rsidRPr="005D284D">
              <w:rPr>
                <w:rFonts w:ascii="Calibri" w:hAnsi="Calibri" w:cs="Calibri"/>
              </w:rPr>
              <w:t xml:space="preserve"> préciser </w:t>
            </w:r>
          </w:p>
          <w:p w14:paraId="381E4E19" w14:textId="55DD1C6A" w:rsidR="006E6E72" w:rsidRPr="005D284D" w:rsidRDefault="006E6E72" w:rsidP="005D284D">
            <w:pPr>
              <w:ind w:left="317" w:hanging="317"/>
              <w:rPr>
                <w:rFonts w:ascii="Calibri" w:hAnsi="Calibri" w:cs="Calibri"/>
              </w:rPr>
            </w:pPr>
            <w:r w:rsidRPr="005D284D">
              <w:rPr>
                <w:rStyle w:val="lev"/>
                <w:rFonts w:ascii="Calibri" w:hAnsi="Calibri" w:cs="Calibri"/>
              </w:rPr>
              <w:t>Architecture générale :</w:t>
            </w:r>
            <w:r w:rsidR="00811521" w:rsidRPr="005D284D">
              <w:rPr>
                <w:rStyle w:val="lev"/>
                <w:rFonts w:ascii="Calibri" w:hAnsi="Calibri" w:cs="Calibri"/>
              </w:rPr>
              <w:t xml:space="preserve"> </w:t>
            </w:r>
            <w:r w:rsidRPr="005D284D">
              <w:rPr>
                <w:rFonts w:ascii="Calibri" w:hAnsi="Calibri" w:cs="Calibri"/>
              </w:rPr>
              <w:t>NAS professionnel haute performance, disponible en format rack 2U ou tour, équipé d’un processeur quad-</w:t>
            </w:r>
            <w:proofErr w:type="spellStart"/>
            <w:r w:rsidRPr="005D284D">
              <w:rPr>
                <w:rFonts w:ascii="Calibri" w:hAnsi="Calibri" w:cs="Calibri"/>
              </w:rPr>
              <w:t>core</w:t>
            </w:r>
            <w:proofErr w:type="spellEnd"/>
            <w:r w:rsidRPr="005D284D">
              <w:rPr>
                <w:rFonts w:ascii="Calibri" w:hAnsi="Calibri" w:cs="Calibri"/>
              </w:rPr>
              <w:t xml:space="preserve"> cadencé à ≥ 1,7 GHz, avec une mémoire vive ≥ 4 Go extensible selon les besoins</w:t>
            </w:r>
          </w:p>
          <w:p w14:paraId="090E9B10" w14:textId="0E7C7107" w:rsidR="006E6E72" w:rsidRPr="005D284D" w:rsidRDefault="006E6E72" w:rsidP="00811521">
            <w:pPr>
              <w:rPr>
                <w:rFonts w:ascii="Calibri" w:hAnsi="Calibri" w:cs="Calibri"/>
              </w:rPr>
            </w:pPr>
            <w:r w:rsidRPr="005D284D">
              <w:rPr>
                <w:rStyle w:val="lev"/>
                <w:rFonts w:ascii="Calibri" w:hAnsi="Calibri" w:cs="Calibri"/>
              </w:rPr>
              <w:t>Stockage :</w:t>
            </w:r>
            <w:r w:rsidR="00811521" w:rsidRPr="005D284D">
              <w:rPr>
                <w:rStyle w:val="lev"/>
                <w:rFonts w:ascii="Calibri" w:hAnsi="Calibri" w:cs="Calibri"/>
              </w:rPr>
              <w:t xml:space="preserve"> </w:t>
            </w:r>
            <w:r w:rsidRPr="005D284D">
              <w:rPr>
                <w:rFonts w:ascii="Calibri" w:hAnsi="Calibri" w:cs="Calibri"/>
              </w:rPr>
              <w:t xml:space="preserve">8 baies SATA </w:t>
            </w:r>
          </w:p>
          <w:p w14:paraId="105F7794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  <w:highlight w:val="yellow"/>
              </w:rPr>
            </w:pPr>
            <w:r w:rsidRPr="005D284D">
              <w:rPr>
                <w:rFonts w:ascii="Calibri" w:hAnsi="Calibri" w:cs="Calibri"/>
                <w:highlight w:val="yellow"/>
              </w:rPr>
              <w:lastRenderedPageBreak/>
              <w:t xml:space="preserve">Livré avec 8 × disques durs 4 To de classe NAS (fonctionnement 24/7, type Seagate </w:t>
            </w:r>
            <w:proofErr w:type="spellStart"/>
            <w:r w:rsidRPr="005D284D">
              <w:rPr>
                <w:rFonts w:ascii="Calibri" w:hAnsi="Calibri" w:cs="Calibri"/>
                <w:highlight w:val="yellow"/>
              </w:rPr>
              <w:t>IronWolf</w:t>
            </w:r>
            <w:proofErr w:type="spellEnd"/>
            <w:r w:rsidRPr="005D284D">
              <w:rPr>
                <w:rFonts w:ascii="Calibri" w:hAnsi="Calibri" w:cs="Calibri"/>
                <w:highlight w:val="yellow"/>
              </w:rPr>
              <w:t xml:space="preserve"> ou WD Red) </w:t>
            </w:r>
          </w:p>
          <w:p w14:paraId="397B162C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Support des configurations RAID avec possibilité de cache SSD pour optimisation des performances </w:t>
            </w:r>
          </w:p>
          <w:p w14:paraId="420E72AC" w14:textId="77777777" w:rsidR="006E6E72" w:rsidRPr="005D284D" w:rsidRDefault="006E6E72" w:rsidP="00811521">
            <w:pPr>
              <w:rPr>
                <w:rFonts w:ascii="Calibri" w:hAnsi="Calibri" w:cs="Calibri"/>
              </w:rPr>
            </w:pPr>
            <w:r w:rsidRPr="005D284D">
              <w:rPr>
                <w:rStyle w:val="lev"/>
                <w:rFonts w:ascii="Calibri" w:hAnsi="Calibri" w:cs="Calibri"/>
              </w:rPr>
              <w:t>Connectivité réseau :</w:t>
            </w:r>
          </w:p>
          <w:p w14:paraId="3F51FE69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Ports Ethernet ≥ 2,5 Gigabit </w:t>
            </w:r>
          </w:p>
          <w:p w14:paraId="4799D863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Support de connectivité 10 Gigabit (SFP+ ou RJ45 selon modèle) </w:t>
            </w:r>
          </w:p>
          <w:p w14:paraId="740F2A6C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Possibilité d’agrégation de liens (Link </w:t>
            </w:r>
            <w:proofErr w:type="spellStart"/>
            <w:r w:rsidRPr="005D284D">
              <w:rPr>
                <w:rFonts w:ascii="Calibri" w:hAnsi="Calibri" w:cs="Calibri"/>
              </w:rPr>
              <w:t>Aggregation</w:t>
            </w:r>
            <w:proofErr w:type="spellEnd"/>
            <w:r w:rsidRPr="005D284D">
              <w:rPr>
                <w:rFonts w:ascii="Calibri" w:hAnsi="Calibri" w:cs="Calibri"/>
              </w:rPr>
              <w:t xml:space="preserve">) </w:t>
            </w:r>
          </w:p>
          <w:p w14:paraId="04DB76FC" w14:textId="77777777" w:rsidR="006E6E72" w:rsidRPr="005D284D" w:rsidRDefault="006E6E72" w:rsidP="00811521">
            <w:pPr>
              <w:rPr>
                <w:rFonts w:ascii="Calibri" w:hAnsi="Calibri" w:cs="Calibri"/>
              </w:rPr>
            </w:pPr>
            <w:r w:rsidRPr="005D284D">
              <w:rPr>
                <w:rStyle w:val="lev"/>
                <w:rFonts w:ascii="Calibri" w:hAnsi="Calibri" w:cs="Calibri"/>
              </w:rPr>
              <w:t>Performance &amp; capacité :</w:t>
            </w:r>
          </w:p>
          <w:p w14:paraId="72705DDD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Capacité à gérer ≥ 50 utilisateurs simultanés </w:t>
            </w:r>
          </w:p>
          <w:p w14:paraId="5BCDC997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Haute disponibilité (HA) et continuité de service </w:t>
            </w:r>
          </w:p>
          <w:p w14:paraId="00BB8BB0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Optimisé pour les environnements multi-utilisateurs avec accès concurrent </w:t>
            </w:r>
          </w:p>
          <w:p w14:paraId="35EA8CA5" w14:textId="77777777" w:rsidR="006E6E72" w:rsidRPr="005D284D" w:rsidRDefault="006E6E72" w:rsidP="00811521">
            <w:pPr>
              <w:rPr>
                <w:rFonts w:ascii="Calibri" w:hAnsi="Calibri" w:cs="Calibri"/>
              </w:rPr>
            </w:pPr>
            <w:r w:rsidRPr="005D284D">
              <w:rPr>
                <w:rStyle w:val="lev"/>
                <w:rFonts w:ascii="Calibri" w:hAnsi="Calibri" w:cs="Calibri"/>
              </w:rPr>
              <w:t>Interfaces &amp; extension :</w:t>
            </w:r>
          </w:p>
          <w:p w14:paraId="02226825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Ports USB 3.x pour périphériques externes </w:t>
            </w:r>
          </w:p>
          <w:p w14:paraId="7D01F5FB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Possibilités d’extension via modules additionnels (RAM, cartes réseau, unités d’extension) </w:t>
            </w:r>
          </w:p>
          <w:p w14:paraId="4F469446" w14:textId="77777777" w:rsidR="006E6E72" w:rsidRPr="005D284D" w:rsidRDefault="006E6E72" w:rsidP="00811521">
            <w:pPr>
              <w:rPr>
                <w:rFonts w:ascii="Calibri" w:hAnsi="Calibri" w:cs="Calibri"/>
              </w:rPr>
            </w:pPr>
            <w:r w:rsidRPr="005D284D">
              <w:rPr>
                <w:rStyle w:val="lev"/>
                <w:rFonts w:ascii="Calibri" w:hAnsi="Calibri" w:cs="Calibri"/>
              </w:rPr>
              <w:t>Fonctionnalités :</w:t>
            </w:r>
          </w:p>
          <w:p w14:paraId="61B3162C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Partage de fichiers multiplateforme (Windows, Linux, </w:t>
            </w:r>
            <w:proofErr w:type="spellStart"/>
            <w:r w:rsidRPr="005D284D">
              <w:rPr>
                <w:rFonts w:ascii="Calibri" w:hAnsi="Calibri" w:cs="Calibri"/>
              </w:rPr>
              <w:t>macOS</w:t>
            </w:r>
            <w:proofErr w:type="spellEnd"/>
            <w:r w:rsidRPr="005D284D">
              <w:rPr>
                <w:rFonts w:ascii="Calibri" w:hAnsi="Calibri" w:cs="Calibri"/>
              </w:rPr>
              <w:t xml:space="preserve">) </w:t>
            </w:r>
          </w:p>
          <w:p w14:paraId="2E668089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Gestion avancée des droits d’accès (ACL) </w:t>
            </w:r>
          </w:p>
          <w:p w14:paraId="2D5DC67C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Sauvegarde et réplication des données (locales et distantes) </w:t>
            </w:r>
          </w:p>
          <w:p w14:paraId="01945E2A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Virtualisation et conteneurisation (selon OS constructeur) </w:t>
            </w:r>
          </w:p>
          <w:p w14:paraId="33ED1FF0" w14:textId="77777777" w:rsidR="006E6E72" w:rsidRPr="005D284D" w:rsidRDefault="006E6E72" w:rsidP="005D284D">
            <w:pPr>
              <w:ind w:left="317"/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</w:rPr>
              <w:t xml:space="preserve">Surveillance, journalisation et sécurité avancée des données </w:t>
            </w:r>
          </w:p>
          <w:p w14:paraId="034B74EC" w14:textId="77777777" w:rsidR="00811521" w:rsidRPr="005D284D" w:rsidRDefault="00811521" w:rsidP="00811521">
            <w:pPr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  <w:b/>
                <w:bCs/>
              </w:rPr>
              <w:t>Garantie :</w:t>
            </w:r>
            <w:r w:rsidRPr="005D284D">
              <w:rPr>
                <w:rFonts w:ascii="Calibri" w:hAnsi="Calibri" w:cs="Calibri"/>
              </w:rPr>
              <w:t xml:space="preserve"> 1 an minimum</w:t>
            </w:r>
          </w:p>
          <w:p w14:paraId="00D13E81" w14:textId="77777777" w:rsidR="00811521" w:rsidRPr="005D284D" w:rsidRDefault="00811521" w:rsidP="00811521">
            <w:pPr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  <w:b/>
                <w:bCs/>
              </w:rPr>
              <w:t>Produit en fin de commercialisation :</w:t>
            </w:r>
            <w:r w:rsidRPr="005D284D">
              <w:rPr>
                <w:rFonts w:ascii="Calibri" w:hAnsi="Calibri" w:cs="Calibri"/>
              </w:rPr>
              <w:t xml:space="preserve"> Non</w:t>
            </w:r>
          </w:p>
          <w:p w14:paraId="799B385B" w14:textId="67BBBE60" w:rsidR="00491D8F" w:rsidRPr="005D284D" w:rsidRDefault="00811521" w:rsidP="00811521">
            <w:pPr>
              <w:rPr>
                <w:rFonts w:ascii="Calibri" w:hAnsi="Calibri" w:cs="Calibri"/>
              </w:rPr>
            </w:pPr>
            <w:r w:rsidRPr="005D284D">
              <w:rPr>
                <w:rFonts w:ascii="Calibri" w:hAnsi="Calibri" w:cs="Calibri"/>
                <w:b/>
                <w:bCs/>
              </w:rPr>
              <w:t>Produit en fin de vie :</w:t>
            </w:r>
            <w:r w:rsidRPr="005D284D">
              <w:rPr>
                <w:rFonts w:ascii="Calibri" w:hAnsi="Calibri" w:cs="Calibri"/>
              </w:rPr>
              <w:t xml:space="preserve"> Non </w:t>
            </w:r>
          </w:p>
        </w:tc>
        <w:tc>
          <w:tcPr>
            <w:tcW w:w="5528" w:type="dxa"/>
          </w:tcPr>
          <w:p w14:paraId="52CDFEDB" w14:textId="77777777" w:rsidR="00432064" w:rsidRPr="00590AE6" w:rsidRDefault="00432064" w:rsidP="0060119B">
            <w:pPr>
              <w:pStyle w:val="Paragraphedeliste"/>
              <w:spacing w:line="300" w:lineRule="auto"/>
              <w:ind w:left="0"/>
              <w:contextualSpacing/>
              <w:rPr>
                <w:rFonts w:ascii="Calibri" w:hAnsi="Calibri" w:cs="Calibri"/>
                <w:b/>
                <w:bCs/>
              </w:rPr>
            </w:pPr>
          </w:p>
        </w:tc>
      </w:tr>
    </w:tbl>
    <w:p w14:paraId="58264F48" w14:textId="77777777" w:rsidR="00692E08" w:rsidRPr="00590AE6" w:rsidRDefault="00692E08" w:rsidP="0019702A">
      <w:pPr>
        <w:spacing w:line="300" w:lineRule="exact"/>
        <w:ind w:left="8647"/>
        <w:jc w:val="center"/>
        <w:rPr>
          <w:rFonts w:ascii="Aptos" w:hAnsi="Aptos"/>
          <w:b/>
          <w:bCs/>
        </w:rPr>
      </w:pPr>
    </w:p>
    <w:p w14:paraId="54A12CA5" w14:textId="21F53CB2" w:rsidR="0019702A" w:rsidRPr="00590AE6" w:rsidRDefault="0019702A" w:rsidP="0019702A">
      <w:pPr>
        <w:spacing w:line="300" w:lineRule="exact"/>
        <w:ind w:left="8647"/>
        <w:jc w:val="center"/>
        <w:rPr>
          <w:rFonts w:ascii="Aptos" w:hAnsi="Aptos"/>
          <w:b/>
          <w:bCs/>
        </w:rPr>
      </w:pPr>
      <w:r w:rsidRPr="00590AE6">
        <w:rPr>
          <w:rFonts w:ascii="Aptos" w:hAnsi="Aptos"/>
          <w:b/>
          <w:bCs/>
        </w:rPr>
        <w:t>Fait à …….</w:t>
      </w:r>
      <w:proofErr w:type="gramStart"/>
      <w:r w:rsidRPr="00590AE6">
        <w:rPr>
          <w:rFonts w:ascii="Aptos" w:hAnsi="Aptos"/>
          <w:b/>
          <w:bCs/>
        </w:rPr>
        <w:t>.….,le</w:t>
      </w:r>
      <w:proofErr w:type="gramEnd"/>
      <w:r w:rsidRPr="00590AE6">
        <w:rPr>
          <w:rFonts w:ascii="Aptos" w:hAnsi="Aptos"/>
          <w:b/>
          <w:bCs/>
        </w:rPr>
        <w:t xml:space="preserve"> ……………</w:t>
      </w:r>
    </w:p>
    <w:p w14:paraId="463A9D7E" w14:textId="77777777" w:rsidR="0019702A" w:rsidRPr="00590AE6" w:rsidRDefault="0019702A" w:rsidP="0019702A">
      <w:pPr>
        <w:spacing w:line="300" w:lineRule="exact"/>
        <w:ind w:left="8647"/>
        <w:jc w:val="center"/>
        <w:rPr>
          <w:rFonts w:ascii="Aptos" w:hAnsi="Aptos"/>
          <w:b/>
        </w:rPr>
      </w:pPr>
      <w:r w:rsidRPr="00590AE6">
        <w:rPr>
          <w:rFonts w:ascii="Aptos" w:hAnsi="Aptos"/>
          <w:b/>
        </w:rPr>
        <w:t>LE SOUMISSIONNAIRE</w:t>
      </w:r>
    </w:p>
    <w:p w14:paraId="51B8C5A9" w14:textId="77777777" w:rsidR="0019702A" w:rsidRPr="00590AE6" w:rsidRDefault="0019702A" w:rsidP="0019702A">
      <w:pPr>
        <w:spacing w:line="300" w:lineRule="exact"/>
        <w:ind w:left="8647"/>
        <w:jc w:val="center"/>
        <w:rPr>
          <w:rFonts w:ascii="Aptos" w:hAnsi="Aptos"/>
          <w:b/>
        </w:rPr>
      </w:pPr>
      <w:r w:rsidRPr="00590AE6">
        <w:rPr>
          <w:rFonts w:ascii="Aptos" w:hAnsi="Aptos"/>
          <w:b/>
        </w:rPr>
        <w:t>Nom, Prénom et qualité du signataire</w:t>
      </w:r>
    </w:p>
    <w:p w14:paraId="3883CAE6" w14:textId="77777777" w:rsidR="0019702A" w:rsidRPr="00590AE6" w:rsidRDefault="0019702A" w:rsidP="0019702A">
      <w:pPr>
        <w:spacing w:line="300" w:lineRule="exact"/>
        <w:ind w:left="8647"/>
        <w:jc w:val="center"/>
        <w:rPr>
          <w:rFonts w:ascii="Aptos" w:hAnsi="Aptos"/>
          <w:b/>
        </w:rPr>
      </w:pPr>
      <w:r w:rsidRPr="00590AE6">
        <w:rPr>
          <w:rFonts w:ascii="Aptos" w:hAnsi="Aptos"/>
          <w:b/>
        </w:rPr>
        <w:t>Signature et Cachet</w:t>
      </w:r>
    </w:p>
    <w:sectPr w:rsidR="0019702A" w:rsidRPr="00590AE6" w:rsidSect="007D3D72">
      <w:headerReference w:type="default" r:id="rId8"/>
      <w:footerReference w:type="even" r:id="rId9"/>
      <w:footerReference w:type="default" r:id="rId10"/>
      <w:pgSz w:w="16838" w:h="11906" w:orient="landscape" w:code="9"/>
      <w:pgMar w:top="567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1BF4" w14:textId="77777777" w:rsidR="00703E78" w:rsidRDefault="00703E78">
      <w:r>
        <w:separator/>
      </w:r>
    </w:p>
  </w:endnote>
  <w:endnote w:type="continuationSeparator" w:id="0">
    <w:p w14:paraId="0E678A91" w14:textId="77777777" w:rsidR="00703E78" w:rsidRDefault="0070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AEE0" w14:textId="77777777" w:rsidR="005A70E4" w:rsidRDefault="005A70E4" w:rsidP="00BE484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A38D95" w14:textId="77777777" w:rsidR="005A70E4" w:rsidRDefault="005A70E4" w:rsidP="003A51E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5CB4" w14:textId="6F3AF864" w:rsidR="003A7735" w:rsidRDefault="003A7735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="00BF20D0">
      <w:t>-2</w:t>
    </w:r>
  </w:p>
  <w:p w14:paraId="6C8D449F" w14:textId="2FEC94AD" w:rsidR="005A70E4" w:rsidRPr="00C46981" w:rsidRDefault="00A9703A" w:rsidP="003A51E3">
    <w:pPr>
      <w:pStyle w:val="Pieddepage"/>
      <w:ind w:right="360"/>
      <w:rPr>
        <w:rFonts w:ascii="Aptos" w:hAnsi="Aptos"/>
        <w:b/>
        <w:bCs/>
      </w:rPr>
    </w:pPr>
    <w:r w:rsidRPr="00C46981">
      <w:rPr>
        <w:rFonts w:ascii="Aptos" w:hAnsi="Aptos"/>
        <w:b/>
        <w:bCs/>
      </w:rPr>
      <w:t xml:space="preserve">Consultation N° </w:t>
    </w:r>
    <w:r w:rsidR="00BF20D0">
      <w:rPr>
        <w:rFonts w:ascii="Aptos" w:hAnsi="Aptos"/>
        <w:b/>
        <w:bCs/>
      </w:rPr>
      <w:t>10</w:t>
    </w:r>
    <w:r w:rsidRPr="00C46981">
      <w:rPr>
        <w:rFonts w:ascii="Aptos" w:hAnsi="Aptos"/>
        <w:b/>
        <w:bCs/>
      </w:rPr>
      <w:t>/202</w:t>
    </w:r>
    <w:r w:rsidR="00042FB5">
      <w:rPr>
        <w:rFonts w:ascii="Aptos" w:hAnsi="Aptos"/>
        <w:b/>
        <w:b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FB9D" w14:textId="77777777" w:rsidR="00703E78" w:rsidRDefault="00703E78">
      <w:r>
        <w:separator/>
      </w:r>
    </w:p>
  </w:footnote>
  <w:footnote w:type="continuationSeparator" w:id="0">
    <w:p w14:paraId="6C4D89D5" w14:textId="77777777" w:rsidR="00703E78" w:rsidRDefault="0070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6C95" w14:textId="3259822C" w:rsidR="00BF20D0" w:rsidRDefault="00E544FE">
    <w:pPr>
      <w:pStyle w:val="En-tte"/>
    </w:pPr>
    <w:r>
      <w:rPr>
        <w:noProof/>
      </w:rPr>
      <w:drawing>
        <wp:inline distT="0" distB="0" distL="0" distR="0" wp14:anchorId="35921911" wp14:editId="094EE2A5">
          <wp:extent cx="1466850" cy="32385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0F0"/>
    <w:multiLevelType w:val="hybridMultilevel"/>
    <w:tmpl w:val="F53E02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C30BE"/>
    <w:multiLevelType w:val="hybridMultilevel"/>
    <w:tmpl w:val="A90CBFCC"/>
    <w:lvl w:ilvl="0" w:tplc="43A8EF2A">
      <w:start w:val="4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67F7501"/>
    <w:multiLevelType w:val="hybridMultilevel"/>
    <w:tmpl w:val="D4403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25B5"/>
    <w:multiLevelType w:val="hybridMultilevel"/>
    <w:tmpl w:val="FD66C1C4"/>
    <w:lvl w:ilvl="0" w:tplc="4D7A9A6E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91B0E17"/>
    <w:multiLevelType w:val="multilevel"/>
    <w:tmpl w:val="72BA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B364A"/>
    <w:multiLevelType w:val="multilevel"/>
    <w:tmpl w:val="C0E6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30D20"/>
    <w:multiLevelType w:val="multilevel"/>
    <w:tmpl w:val="65CA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466F5"/>
    <w:multiLevelType w:val="multilevel"/>
    <w:tmpl w:val="05B0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B0FB8"/>
    <w:multiLevelType w:val="multilevel"/>
    <w:tmpl w:val="5060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1411D"/>
    <w:multiLevelType w:val="multilevel"/>
    <w:tmpl w:val="54FE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2697E"/>
    <w:multiLevelType w:val="multilevel"/>
    <w:tmpl w:val="B294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775D0"/>
    <w:multiLevelType w:val="hybridMultilevel"/>
    <w:tmpl w:val="F926B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B3B36"/>
    <w:multiLevelType w:val="multilevel"/>
    <w:tmpl w:val="738C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12D04"/>
    <w:multiLevelType w:val="hybridMultilevel"/>
    <w:tmpl w:val="3BB04C86"/>
    <w:lvl w:ilvl="0" w:tplc="14D0F352">
      <w:start w:val="4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3BC078D1"/>
    <w:multiLevelType w:val="multilevel"/>
    <w:tmpl w:val="547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D7EE2"/>
    <w:multiLevelType w:val="multilevel"/>
    <w:tmpl w:val="FEC0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4714DE"/>
    <w:multiLevelType w:val="multilevel"/>
    <w:tmpl w:val="95A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F944FD"/>
    <w:multiLevelType w:val="multilevel"/>
    <w:tmpl w:val="AC6E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B78F2"/>
    <w:multiLevelType w:val="multilevel"/>
    <w:tmpl w:val="631E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34FE3"/>
    <w:multiLevelType w:val="hybridMultilevel"/>
    <w:tmpl w:val="49BE9344"/>
    <w:lvl w:ilvl="0" w:tplc="2FA40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23731"/>
    <w:multiLevelType w:val="hybridMultilevel"/>
    <w:tmpl w:val="ED00A074"/>
    <w:lvl w:ilvl="0" w:tplc="04161A9A">
      <w:start w:val="4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53204883"/>
    <w:multiLevelType w:val="hybridMultilevel"/>
    <w:tmpl w:val="7A1056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14A72"/>
    <w:multiLevelType w:val="multilevel"/>
    <w:tmpl w:val="6ED6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20966"/>
    <w:multiLevelType w:val="hybridMultilevel"/>
    <w:tmpl w:val="BE484E12"/>
    <w:lvl w:ilvl="0" w:tplc="399EC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809BD"/>
    <w:multiLevelType w:val="multilevel"/>
    <w:tmpl w:val="B6BA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22CCA"/>
    <w:multiLevelType w:val="multilevel"/>
    <w:tmpl w:val="DF54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B481F"/>
    <w:multiLevelType w:val="hybridMultilevel"/>
    <w:tmpl w:val="16AE7A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760ED"/>
    <w:multiLevelType w:val="multilevel"/>
    <w:tmpl w:val="39F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9713A"/>
    <w:multiLevelType w:val="hybridMultilevel"/>
    <w:tmpl w:val="BF00FB0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5D38D2"/>
    <w:multiLevelType w:val="multilevel"/>
    <w:tmpl w:val="0604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E03AD8"/>
    <w:multiLevelType w:val="hybridMultilevel"/>
    <w:tmpl w:val="6EDA4208"/>
    <w:lvl w:ilvl="0" w:tplc="2906168C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04651946">
    <w:abstractNumId w:val="19"/>
  </w:num>
  <w:num w:numId="2" w16cid:durableId="419524959">
    <w:abstractNumId w:val="0"/>
  </w:num>
  <w:num w:numId="3" w16cid:durableId="544954291">
    <w:abstractNumId w:val="2"/>
  </w:num>
  <w:num w:numId="4" w16cid:durableId="797725419">
    <w:abstractNumId w:val="26"/>
  </w:num>
  <w:num w:numId="5" w16cid:durableId="95690880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0663751">
    <w:abstractNumId w:val="23"/>
  </w:num>
  <w:num w:numId="7" w16cid:durableId="1316303303">
    <w:abstractNumId w:val="20"/>
  </w:num>
  <w:num w:numId="8" w16cid:durableId="1380013058">
    <w:abstractNumId w:val="1"/>
  </w:num>
  <w:num w:numId="9" w16cid:durableId="433283733">
    <w:abstractNumId w:val="13"/>
  </w:num>
  <w:num w:numId="10" w16cid:durableId="836575460">
    <w:abstractNumId w:val="3"/>
  </w:num>
  <w:num w:numId="11" w16cid:durableId="1903515622">
    <w:abstractNumId w:val="30"/>
  </w:num>
  <w:num w:numId="12" w16cid:durableId="1323462996">
    <w:abstractNumId w:val="21"/>
  </w:num>
  <w:num w:numId="13" w16cid:durableId="2007512921">
    <w:abstractNumId w:val="27"/>
  </w:num>
  <w:num w:numId="14" w16cid:durableId="593785082">
    <w:abstractNumId w:val="6"/>
  </w:num>
  <w:num w:numId="15" w16cid:durableId="1207795078">
    <w:abstractNumId w:val="4"/>
  </w:num>
  <w:num w:numId="16" w16cid:durableId="1830555632">
    <w:abstractNumId w:val="16"/>
  </w:num>
  <w:num w:numId="17" w16cid:durableId="1045326885">
    <w:abstractNumId w:val="10"/>
  </w:num>
  <w:num w:numId="18" w16cid:durableId="1155679690">
    <w:abstractNumId w:val="7"/>
  </w:num>
  <w:num w:numId="19" w16cid:durableId="662393684">
    <w:abstractNumId w:val="8"/>
  </w:num>
  <w:num w:numId="20" w16cid:durableId="372077029">
    <w:abstractNumId w:val="5"/>
  </w:num>
  <w:num w:numId="21" w16cid:durableId="664092383">
    <w:abstractNumId w:val="14"/>
  </w:num>
  <w:num w:numId="22" w16cid:durableId="659231602">
    <w:abstractNumId w:val="9"/>
  </w:num>
  <w:num w:numId="23" w16cid:durableId="1588225050">
    <w:abstractNumId w:val="18"/>
  </w:num>
  <w:num w:numId="24" w16cid:durableId="1509322186">
    <w:abstractNumId w:val="11"/>
  </w:num>
  <w:num w:numId="25" w16cid:durableId="264197750">
    <w:abstractNumId w:val="25"/>
  </w:num>
  <w:num w:numId="26" w16cid:durableId="714235405">
    <w:abstractNumId w:val="15"/>
  </w:num>
  <w:num w:numId="27" w16cid:durableId="704259857">
    <w:abstractNumId w:val="22"/>
  </w:num>
  <w:num w:numId="28" w16cid:durableId="178931167">
    <w:abstractNumId w:val="24"/>
  </w:num>
  <w:num w:numId="29" w16cid:durableId="364987744">
    <w:abstractNumId w:val="17"/>
  </w:num>
  <w:num w:numId="30" w16cid:durableId="2136412790">
    <w:abstractNumId w:val="12"/>
  </w:num>
  <w:num w:numId="31" w16cid:durableId="545411373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>
      <v:stroke endarrow="classic" endarrowwidth="narr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16"/>
    <w:rsid w:val="00000234"/>
    <w:rsid w:val="000021BD"/>
    <w:rsid w:val="00003F87"/>
    <w:rsid w:val="00007BD1"/>
    <w:rsid w:val="00007FA6"/>
    <w:rsid w:val="0001244C"/>
    <w:rsid w:val="000209F9"/>
    <w:rsid w:val="0002173B"/>
    <w:rsid w:val="00031D9A"/>
    <w:rsid w:val="00037658"/>
    <w:rsid w:val="00042FB5"/>
    <w:rsid w:val="000442F2"/>
    <w:rsid w:val="00046341"/>
    <w:rsid w:val="000501EA"/>
    <w:rsid w:val="00050EBA"/>
    <w:rsid w:val="0005293B"/>
    <w:rsid w:val="00055B54"/>
    <w:rsid w:val="00064AFD"/>
    <w:rsid w:val="000653F5"/>
    <w:rsid w:val="00070B4B"/>
    <w:rsid w:val="000723BA"/>
    <w:rsid w:val="00072D8A"/>
    <w:rsid w:val="00081632"/>
    <w:rsid w:val="000818E1"/>
    <w:rsid w:val="00093C7B"/>
    <w:rsid w:val="000965A7"/>
    <w:rsid w:val="00097A4D"/>
    <w:rsid w:val="000A0D35"/>
    <w:rsid w:val="000A22B0"/>
    <w:rsid w:val="000A5952"/>
    <w:rsid w:val="000A7DD0"/>
    <w:rsid w:val="000B05B9"/>
    <w:rsid w:val="000B4208"/>
    <w:rsid w:val="000B5BE9"/>
    <w:rsid w:val="000C1F3C"/>
    <w:rsid w:val="000C2968"/>
    <w:rsid w:val="000C5957"/>
    <w:rsid w:val="000C5CEC"/>
    <w:rsid w:val="000D2005"/>
    <w:rsid w:val="000D3C15"/>
    <w:rsid w:val="000D47E7"/>
    <w:rsid w:val="000F141D"/>
    <w:rsid w:val="00100B30"/>
    <w:rsid w:val="0011191E"/>
    <w:rsid w:val="00115C00"/>
    <w:rsid w:val="001171DB"/>
    <w:rsid w:val="00132AD5"/>
    <w:rsid w:val="00133320"/>
    <w:rsid w:val="00133F45"/>
    <w:rsid w:val="00142CEF"/>
    <w:rsid w:val="00151960"/>
    <w:rsid w:val="00151AB1"/>
    <w:rsid w:val="00153A92"/>
    <w:rsid w:val="001548F9"/>
    <w:rsid w:val="00154CE9"/>
    <w:rsid w:val="0016107B"/>
    <w:rsid w:val="0016408B"/>
    <w:rsid w:val="001643BE"/>
    <w:rsid w:val="00165956"/>
    <w:rsid w:val="00167521"/>
    <w:rsid w:val="00176369"/>
    <w:rsid w:val="00180386"/>
    <w:rsid w:val="00180DFC"/>
    <w:rsid w:val="001854E5"/>
    <w:rsid w:val="001928EF"/>
    <w:rsid w:val="0019702A"/>
    <w:rsid w:val="001A0DA1"/>
    <w:rsid w:val="001A5DBD"/>
    <w:rsid w:val="001B0D63"/>
    <w:rsid w:val="001B2CCD"/>
    <w:rsid w:val="001C4E62"/>
    <w:rsid w:val="001C5AFA"/>
    <w:rsid w:val="001D6A44"/>
    <w:rsid w:val="001E08D3"/>
    <w:rsid w:val="001E5755"/>
    <w:rsid w:val="00204DFD"/>
    <w:rsid w:val="00207B8D"/>
    <w:rsid w:val="0021005D"/>
    <w:rsid w:val="002136D5"/>
    <w:rsid w:val="00213989"/>
    <w:rsid w:val="00214726"/>
    <w:rsid w:val="002155D5"/>
    <w:rsid w:val="002171E0"/>
    <w:rsid w:val="00217456"/>
    <w:rsid w:val="0023017A"/>
    <w:rsid w:val="002324D6"/>
    <w:rsid w:val="00232EC1"/>
    <w:rsid w:val="00233065"/>
    <w:rsid w:val="00237371"/>
    <w:rsid w:val="002451C5"/>
    <w:rsid w:val="00252327"/>
    <w:rsid w:val="00257E05"/>
    <w:rsid w:val="00257F7F"/>
    <w:rsid w:val="00261E1A"/>
    <w:rsid w:val="002647E4"/>
    <w:rsid w:val="002832A7"/>
    <w:rsid w:val="00284021"/>
    <w:rsid w:val="00286185"/>
    <w:rsid w:val="00286998"/>
    <w:rsid w:val="00287603"/>
    <w:rsid w:val="00294BA7"/>
    <w:rsid w:val="002A1DE9"/>
    <w:rsid w:val="002A465C"/>
    <w:rsid w:val="002B0D1A"/>
    <w:rsid w:val="002B0F28"/>
    <w:rsid w:val="002B7374"/>
    <w:rsid w:val="002C06A3"/>
    <w:rsid w:val="002C2265"/>
    <w:rsid w:val="002C7760"/>
    <w:rsid w:val="002D00AF"/>
    <w:rsid w:val="002D0AA5"/>
    <w:rsid w:val="002D1B74"/>
    <w:rsid w:val="002D2A40"/>
    <w:rsid w:val="002D7D8B"/>
    <w:rsid w:val="002E4D5E"/>
    <w:rsid w:val="002F2F85"/>
    <w:rsid w:val="003001B4"/>
    <w:rsid w:val="00313D9C"/>
    <w:rsid w:val="00317614"/>
    <w:rsid w:val="0031762E"/>
    <w:rsid w:val="003203A8"/>
    <w:rsid w:val="003277C3"/>
    <w:rsid w:val="003321E3"/>
    <w:rsid w:val="003325F8"/>
    <w:rsid w:val="00334B44"/>
    <w:rsid w:val="003431EE"/>
    <w:rsid w:val="00347528"/>
    <w:rsid w:val="003521B0"/>
    <w:rsid w:val="00353F4F"/>
    <w:rsid w:val="00363911"/>
    <w:rsid w:val="003646E6"/>
    <w:rsid w:val="003646F5"/>
    <w:rsid w:val="003658ED"/>
    <w:rsid w:val="00367A64"/>
    <w:rsid w:val="00370527"/>
    <w:rsid w:val="00374F4E"/>
    <w:rsid w:val="003751D2"/>
    <w:rsid w:val="00376195"/>
    <w:rsid w:val="00376C7D"/>
    <w:rsid w:val="003857DA"/>
    <w:rsid w:val="00385A62"/>
    <w:rsid w:val="00390879"/>
    <w:rsid w:val="003912C0"/>
    <w:rsid w:val="003938A0"/>
    <w:rsid w:val="00396A43"/>
    <w:rsid w:val="0039748C"/>
    <w:rsid w:val="003A0148"/>
    <w:rsid w:val="003A0E07"/>
    <w:rsid w:val="003A15E9"/>
    <w:rsid w:val="003A51E3"/>
    <w:rsid w:val="003A7735"/>
    <w:rsid w:val="003B2366"/>
    <w:rsid w:val="003C6C7A"/>
    <w:rsid w:val="003D329E"/>
    <w:rsid w:val="003D4217"/>
    <w:rsid w:val="003D6791"/>
    <w:rsid w:val="003D7D43"/>
    <w:rsid w:val="003E4612"/>
    <w:rsid w:val="003E6F05"/>
    <w:rsid w:val="003F18B2"/>
    <w:rsid w:val="003F7056"/>
    <w:rsid w:val="003F787D"/>
    <w:rsid w:val="004043F9"/>
    <w:rsid w:val="00405858"/>
    <w:rsid w:val="004107A5"/>
    <w:rsid w:val="00412227"/>
    <w:rsid w:val="00413CA0"/>
    <w:rsid w:val="00415ADA"/>
    <w:rsid w:val="004168D7"/>
    <w:rsid w:val="0042112F"/>
    <w:rsid w:val="00422618"/>
    <w:rsid w:val="00423F43"/>
    <w:rsid w:val="00431AB3"/>
    <w:rsid w:val="00432064"/>
    <w:rsid w:val="00436B8F"/>
    <w:rsid w:val="004377D5"/>
    <w:rsid w:val="00445D67"/>
    <w:rsid w:val="00452A27"/>
    <w:rsid w:val="0046077B"/>
    <w:rsid w:val="00462A93"/>
    <w:rsid w:val="00475FF6"/>
    <w:rsid w:val="0048170E"/>
    <w:rsid w:val="00481F57"/>
    <w:rsid w:val="00482AD3"/>
    <w:rsid w:val="00485E4C"/>
    <w:rsid w:val="00491D8F"/>
    <w:rsid w:val="0049414F"/>
    <w:rsid w:val="004A0945"/>
    <w:rsid w:val="004A39F7"/>
    <w:rsid w:val="004B3452"/>
    <w:rsid w:val="004B3F34"/>
    <w:rsid w:val="004C3814"/>
    <w:rsid w:val="004C4B06"/>
    <w:rsid w:val="004C5FC3"/>
    <w:rsid w:val="004D4DE2"/>
    <w:rsid w:val="004D7170"/>
    <w:rsid w:val="004E6104"/>
    <w:rsid w:val="004F07D3"/>
    <w:rsid w:val="004F1252"/>
    <w:rsid w:val="004F20A5"/>
    <w:rsid w:val="004F34FB"/>
    <w:rsid w:val="00501E01"/>
    <w:rsid w:val="00505B0E"/>
    <w:rsid w:val="005066DB"/>
    <w:rsid w:val="00510BBF"/>
    <w:rsid w:val="00510CD9"/>
    <w:rsid w:val="00511D8A"/>
    <w:rsid w:val="00517403"/>
    <w:rsid w:val="00520F01"/>
    <w:rsid w:val="0052141D"/>
    <w:rsid w:val="00527E56"/>
    <w:rsid w:val="00532084"/>
    <w:rsid w:val="00544D3C"/>
    <w:rsid w:val="00550408"/>
    <w:rsid w:val="00552172"/>
    <w:rsid w:val="00555437"/>
    <w:rsid w:val="00555B41"/>
    <w:rsid w:val="00556714"/>
    <w:rsid w:val="00562FDA"/>
    <w:rsid w:val="005653ED"/>
    <w:rsid w:val="005666F0"/>
    <w:rsid w:val="00566E58"/>
    <w:rsid w:val="00581CF7"/>
    <w:rsid w:val="005905B3"/>
    <w:rsid w:val="00590AE6"/>
    <w:rsid w:val="00592E29"/>
    <w:rsid w:val="0059729C"/>
    <w:rsid w:val="005A3C17"/>
    <w:rsid w:val="005A41CF"/>
    <w:rsid w:val="005A536C"/>
    <w:rsid w:val="005A5F20"/>
    <w:rsid w:val="005A70E4"/>
    <w:rsid w:val="005B1616"/>
    <w:rsid w:val="005B2BFE"/>
    <w:rsid w:val="005B2C4A"/>
    <w:rsid w:val="005B77EF"/>
    <w:rsid w:val="005C6072"/>
    <w:rsid w:val="005D281A"/>
    <w:rsid w:val="005D284D"/>
    <w:rsid w:val="005D32D9"/>
    <w:rsid w:val="005E0329"/>
    <w:rsid w:val="005E4904"/>
    <w:rsid w:val="005F495E"/>
    <w:rsid w:val="0060119B"/>
    <w:rsid w:val="006021BB"/>
    <w:rsid w:val="00605DEF"/>
    <w:rsid w:val="006144D5"/>
    <w:rsid w:val="0061772A"/>
    <w:rsid w:val="006242A0"/>
    <w:rsid w:val="00626443"/>
    <w:rsid w:val="00640874"/>
    <w:rsid w:val="006412E3"/>
    <w:rsid w:val="0064163C"/>
    <w:rsid w:val="00650C72"/>
    <w:rsid w:val="0065421A"/>
    <w:rsid w:val="00655A28"/>
    <w:rsid w:val="00655C2C"/>
    <w:rsid w:val="006570D6"/>
    <w:rsid w:val="00660F24"/>
    <w:rsid w:val="00662DF0"/>
    <w:rsid w:val="00671E11"/>
    <w:rsid w:val="00674C35"/>
    <w:rsid w:val="00685BDB"/>
    <w:rsid w:val="0068608E"/>
    <w:rsid w:val="00691DEA"/>
    <w:rsid w:val="00692E08"/>
    <w:rsid w:val="006A2278"/>
    <w:rsid w:val="006A36DC"/>
    <w:rsid w:val="006B38FD"/>
    <w:rsid w:val="006C096F"/>
    <w:rsid w:val="006C1225"/>
    <w:rsid w:val="006E5BA1"/>
    <w:rsid w:val="006E6E72"/>
    <w:rsid w:val="006F40B9"/>
    <w:rsid w:val="007017F6"/>
    <w:rsid w:val="00703E78"/>
    <w:rsid w:val="00720112"/>
    <w:rsid w:val="00724BF3"/>
    <w:rsid w:val="00726D9E"/>
    <w:rsid w:val="00727740"/>
    <w:rsid w:val="00734718"/>
    <w:rsid w:val="00747935"/>
    <w:rsid w:val="0076028F"/>
    <w:rsid w:val="00762F97"/>
    <w:rsid w:val="007647B8"/>
    <w:rsid w:val="00764A25"/>
    <w:rsid w:val="0076615B"/>
    <w:rsid w:val="00771DA3"/>
    <w:rsid w:val="00773DC8"/>
    <w:rsid w:val="00775C40"/>
    <w:rsid w:val="00776DDA"/>
    <w:rsid w:val="00785EF5"/>
    <w:rsid w:val="0078614E"/>
    <w:rsid w:val="007A0E56"/>
    <w:rsid w:val="007A1DD6"/>
    <w:rsid w:val="007A3F7D"/>
    <w:rsid w:val="007B7C44"/>
    <w:rsid w:val="007B7CA4"/>
    <w:rsid w:val="007C18CD"/>
    <w:rsid w:val="007D14AD"/>
    <w:rsid w:val="007D3D72"/>
    <w:rsid w:val="007D48BC"/>
    <w:rsid w:val="007D6A1F"/>
    <w:rsid w:val="007E091D"/>
    <w:rsid w:val="007E1862"/>
    <w:rsid w:val="007F0888"/>
    <w:rsid w:val="007F5CD9"/>
    <w:rsid w:val="00803755"/>
    <w:rsid w:val="00804116"/>
    <w:rsid w:val="00811521"/>
    <w:rsid w:val="00811B62"/>
    <w:rsid w:val="00816876"/>
    <w:rsid w:val="00820287"/>
    <w:rsid w:val="0082043A"/>
    <w:rsid w:val="008256FD"/>
    <w:rsid w:val="00827B35"/>
    <w:rsid w:val="0083349C"/>
    <w:rsid w:val="0084130F"/>
    <w:rsid w:val="008415C2"/>
    <w:rsid w:val="00844603"/>
    <w:rsid w:val="008465E1"/>
    <w:rsid w:val="00846B73"/>
    <w:rsid w:val="00850234"/>
    <w:rsid w:val="00850BE7"/>
    <w:rsid w:val="0085242B"/>
    <w:rsid w:val="008532F0"/>
    <w:rsid w:val="00855DA7"/>
    <w:rsid w:val="00874F10"/>
    <w:rsid w:val="008762E2"/>
    <w:rsid w:val="008A59A0"/>
    <w:rsid w:val="008B4557"/>
    <w:rsid w:val="008C1382"/>
    <w:rsid w:val="008C51A8"/>
    <w:rsid w:val="008C7461"/>
    <w:rsid w:val="008D09E6"/>
    <w:rsid w:val="008D694C"/>
    <w:rsid w:val="008E7175"/>
    <w:rsid w:val="008F00C2"/>
    <w:rsid w:val="008F0DF8"/>
    <w:rsid w:val="008F6A2B"/>
    <w:rsid w:val="008F6AFE"/>
    <w:rsid w:val="009007B7"/>
    <w:rsid w:val="00901098"/>
    <w:rsid w:val="00902E7D"/>
    <w:rsid w:val="00903BE1"/>
    <w:rsid w:val="00904E0D"/>
    <w:rsid w:val="00922332"/>
    <w:rsid w:val="009223B5"/>
    <w:rsid w:val="00925D4B"/>
    <w:rsid w:val="0093348F"/>
    <w:rsid w:val="00934426"/>
    <w:rsid w:val="0093586B"/>
    <w:rsid w:val="00936C42"/>
    <w:rsid w:val="009428A2"/>
    <w:rsid w:val="009433F3"/>
    <w:rsid w:val="009447B9"/>
    <w:rsid w:val="00945F5E"/>
    <w:rsid w:val="00946DC6"/>
    <w:rsid w:val="009479FD"/>
    <w:rsid w:val="00955BB3"/>
    <w:rsid w:val="009562A6"/>
    <w:rsid w:val="009643F8"/>
    <w:rsid w:val="00964849"/>
    <w:rsid w:val="00965E31"/>
    <w:rsid w:val="009676ED"/>
    <w:rsid w:val="009705F4"/>
    <w:rsid w:val="00973E89"/>
    <w:rsid w:val="009863A1"/>
    <w:rsid w:val="009876FD"/>
    <w:rsid w:val="00992D07"/>
    <w:rsid w:val="00992DF3"/>
    <w:rsid w:val="009A0BCE"/>
    <w:rsid w:val="009A4940"/>
    <w:rsid w:val="009C1D0F"/>
    <w:rsid w:val="009C2A5D"/>
    <w:rsid w:val="009C542D"/>
    <w:rsid w:val="009D0024"/>
    <w:rsid w:val="009D4B5B"/>
    <w:rsid w:val="009F637E"/>
    <w:rsid w:val="00A04DD1"/>
    <w:rsid w:val="00A05886"/>
    <w:rsid w:val="00A106D1"/>
    <w:rsid w:val="00A10B58"/>
    <w:rsid w:val="00A26346"/>
    <w:rsid w:val="00A30A07"/>
    <w:rsid w:val="00A426D5"/>
    <w:rsid w:val="00A427F9"/>
    <w:rsid w:val="00A4443F"/>
    <w:rsid w:val="00A50A08"/>
    <w:rsid w:val="00A54A2C"/>
    <w:rsid w:val="00A60C2C"/>
    <w:rsid w:val="00A66264"/>
    <w:rsid w:val="00A701A1"/>
    <w:rsid w:val="00A74D5C"/>
    <w:rsid w:val="00A93145"/>
    <w:rsid w:val="00A93F05"/>
    <w:rsid w:val="00A9703A"/>
    <w:rsid w:val="00AA1987"/>
    <w:rsid w:val="00AA7B02"/>
    <w:rsid w:val="00AB673A"/>
    <w:rsid w:val="00AC311E"/>
    <w:rsid w:val="00AD54C8"/>
    <w:rsid w:val="00AD7FFB"/>
    <w:rsid w:val="00AE214C"/>
    <w:rsid w:val="00AE3351"/>
    <w:rsid w:val="00AE4C11"/>
    <w:rsid w:val="00AE5028"/>
    <w:rsid w:val="00AF0DF5"/>
    <w:rsid w:val="00AF20A0"/>
    <w:rsid w:val="00AF63B2"/>
    <w:rsid w:val="00B01864"/>
    <w:rsid w:val="00B02678"/>
    <w:rsid w:val="00B041F5"/>
    <w:rsid w:val="00B05624"/>
    <w:rsid w:val="00B0688D"/>
    <w:rsid w:val="00B15281"/>
    <w:rsid w:val="00B20E80"/>
    <w:rsid w:val="00B2275C"/>
    <w:rsid w:val="00B2507C"/>
    <w:rsid w:val="00B25EEC"/>
    <w:rsid w:val="00B2677F"/>
    <w:rsid w:val="00B32887"/>
    <w:rsid w:val="00B44AF1"/>
    <w:rsid w:val="00B44D0D"/>
    <w:rsid w:val="00B50524"/>
    <w:rsid w:val="00B566EA"/>
    <w:rsid w:val="00B62DE2"/>
    <w:rsid w:val="00B63BDA"/>
    <w:rsid w:val="00B64CC3"/>
    <w:rsid w:val="00B6596A"/>
    <w:rsid w:val="00B67930"/>
    <w:rsid w:val="00B67ACA"/>
    <w:rsid w:val="00B7782B"/>
    <w:rsid w:val="00B8052C"/>
    <w:rsid w:val="00B97B39"/>
    <w:rsid w:val="00BA1250"/>
    <w:rsid w:val="00BA3227"/>
    <w:rsid w:val="00BA3B27"/>
    <w:rsid w:val="00BA4737"/>
    <w:rsid w:val="00BA5C02"/>
    <w:rsid w:val="00BA5F34"/>
    <w:rsid w:val="00BB3C14"/>
    <w:rsid w:val="00BB455D"/>
    <w:rsid w:val="00BC52E7"/>
    <w:rsid w:val="00BE37FC"/>
    <w:rsid w:val="00BE4841"/>
    <w:rsid w:val="00BF20D0"/>
    <w:rsid w:val="00BF5C6F"/>
    <w:rsid w:val="00C01B55"/>
    <w:rsid w:val="00C03B24"/>
    <w:rsid w:val="00C10117"/>
    <w:rsid w:val="00C10B35"/>
    <w:rsid w:val="00C12D0C"/>
    <w:rsid w:val="00C156F8"/>
    <w:rsid w:val="00C1794F"/>
    <w:rsid w:val="00C20F9C"/>
    <w:rsid w:val="00C214A5"/>
    <w:rsid w:val="00C25636"/>
    <w:rsid w:val="00C33447"/>
    <w:rsid w:val="00C46981"/>
    <w:rsid w:val="00C47D6A"/>
    <w:rsid w:val="00C51870"/>
    <w:rsid w:val="00C51E48"/>
    <w:rsid w:val="00C52A17"/>
    <w:rsid w:val="00C5702C"/>
    <w:rsid w:val="00C63FFC"/>
    <w:rsid w:val="00C65506"/>
    <w:rsid w:val="00C72288"/>
    <w:rsid w:val="00C75ACD"/>
    <w:rsid w:val="00C76DDA"/>
    <w:rsid w:val="00C8041B"/>
    <w:rsid w:val="00C86A04"/>
    <w:rsid w:val="00C86DA6"/>
    <w:rsid w:val="00C874EF"/>
    <w:rsid w:val="00C947A2"/>
    <w:rsid w:val="00CA46C3"/>
    <w:rsid w:val="00CA698A"/>
    <w:rsid w:val="00CB2B70"/>
    <w:rsid w:val="00CC2F9A"/>
    <w:rsid w:val="00CC4D7A"/>
    <w:rsid w:val="00CC5FED"/>
    <w:rsid w:val="00CD087F"/>
    <w:rsid w:val="00CE4B98"/>
    <w:rsid w:val="00CE5056"/>
    <w:rsid w:val="00CE7365"/>
    <w:rsid w:val="00CF2FDE"/>
    <w:rsid w:val="00CF5EF1"/>
    <w:rsid w:val="00D01352"/>
    <w:rsid w:val="00D01CEB"/>
    <w:rsid w:val="00D0251F"/>
    <w:rsid w:val="00D134CB"/>
    <w:rsid w:val="00D1537A"/>
    <w:rsid w:val="00D22C97"/>
    <w:rsid w:val="00D4205A"/>
    <w:rsid w:val="00D444E4"/>
    <w:rsid w:val="00D529D5"/>
    <w:rsid w:val="00D60BFB"/>
    <w:rsid w:val="00D63A3B"/>
    <w:rsid w:val="00D63E39"/>
    <w:rsid w:val="00D65B56"/>
    <w:rsid w:val="00D709DD"/>
    <w:rsid w:val="00D7342A"/>
    <w:rsid w:val="00D7544B"/>
    <w:rsid w:val="00D839C6"/>
    <w:rsid w:val="00D84D9A"/>
    <w:rsid w:val="00D8688A"/>
    <w:rsid w:val="00D90097"/>
    <w:rsid w:val="00D9062D"/>
    <w:rsid w:val="00D9657F"/>
    <w:rsid w:val="00DA0FF0"/>
    <w:rsid w:val="00DA2802"/>
    <w:rsid w:val="00DA5170"/>
    <w:rsid w:val="00DB3D9A"/>
    <w:rsid w:val="00DC1376"/>
    <w:rsid w:val="00DC4924"/>
    <w:rsid w:val="00DC49A7"/>
    <w:rsid w:val="00DC4E31"/>
    <w:rsid w:val="00DC4EAB"/>
    <w:rsid w:val="00DC54FB"/>
    <w:rsid w:val="00DD5B76"/>
    <w:rsid w:val="00DE350E"/>
    <w:rsid w:val="00DF4771"/>
    <w:rsid w:val="00DF6F17"/>
    <w:rsid w:val="00E000F5"/>
    <w:rsid w:val="00E01C3D"/>
    <w:rsid w:val="00E03B81"/>
    <w:rsid w:val="00E0428B"/>
    <w:rsid w:val="00E06843"/>
    <w:rsid w:val="00E12E27"/>
    <w:rsid w:val="00E16206"/>
    <w:rsid w:val="00E164C7"/>
    <w:rsid w:val="00E2141F"/>
    <w:rsid w:val="00E32BE0"/>
    <w:rsid w:val="00E372AE"/>
    <w:rsid w:val="00E45119"/>
    <w:rsid w:val="00E460C9"/>
    <w:rsid w:val="00E50552"/>
    <w:rsid w:val="00E51089"/>
    <w:rsid w:val="00E544FE"/>
    <w:rsid w:val="00E57906"/>
    <w:rsid w:val="00E653F8"/>
    <w:rsid w:val="00E72ED1"/>
    <w:rsid w:val="00E80311"/>
    <w:rsid w:val="00E829F6"/>
    <w:rsid w:val="00E87518"/>
    <w:rsid w:val="00E87AAE"/>
    <w:rsid w:val="00E87EAF"/>
    <w:rsid w:val="00E92816"/>
    <w:rsid w:val="00E928B5"/>
    <w:rsid w:val="00E94053"/>
    <w:rsid w:val="00E946F9"/>
    <w:rsid w:val="00EA6594"/>
    <w:rsid w:val="00EA79AD"/>
    <w:rsid w:val="00EB306D"/>
    <w:rsid w:val="00EB3339"/>
    <w:rsid w:val="00EB7F89"/>
    <w:rsid w:val="00EC232B"/>
    <w:rsid w:val="00EC429B"/>
    <w:rsid w:val="00EC6459"/>
    <w:rsid w:val="00ED0B51"/>
    <w:rsid w:val="00ED146C"/>
    <w:rsid w:val="00ED3691"/>
    <w:rsid w:val="00EE3B78"/>
    <w:rsid w:val="00EF4253"/>
    <w:rsid w:val="00EF5CD6"/>
    <w:rsid w:val="00EF6E3B"/>
    <w:rsid w:val="00EF783F"/>
    <w:rsid w:val="00F0213D"/>
    <w:rsid w:val="00F0228B"/>
    <w:rsid w:val="00F03BEB"/>
    <w:rsid w:val="00F043B3"/>
    <w:rsid w:val="00F05473"/>
    <w:rsid w:val="00F058CD"/>
    <w:rsid w:val="00F05A62"/>
    <w:rsid w:val="00F10963"/>
    <w:rsid w:val="00F20749"/>
    <w:rsid w:val="00F20AAC"/>
    <w:rsid w:val="00F21E19"/>
    <w:rsid w:val="00F244B2"/>
    <w:rsid w:val="00F26BE2"/>
    <w:rsid w:val="00F27685"/>
    <w:rsid w:val="00F31022"/>
    <w:rsid w:val="00F3235C"/>
    <w:rsid w:val="00F34DD6"/>
    <w:rsid w:val="00F35C5C"/>
    <w:rsid w:val="00F501E0"/>
    <w:rsid w:val="00F50D51"/>
    <w:rsid w:val="00F52339"/>
    <w:rsid w:val="00F537B3"/>
    <w:rsid w:val="00F5428C"/>
    <w:rsid w:val="00F573F8"/>
    <w:rsid w:val="00F60206"/>
    <w:rsid w:val="00F61728"/>
    <w:rsid w:val="00F628F1"/>
    <w:rsid w:val="00F65CBC"/>
    <w:rsid w:val="00F65CFF"/>
    <w:rsid w:val="00F660BC"/>
    <w:rsid w:val="00F7246B"/>
    <w:rsid w:val="00F766FF"/>
    <w:rsid w:val="00F76FDF"/>
    <w:rsid w:val="00F81261"/>
    <w:rsid w:val="00F8227E"/>
    <w:rsid w:val="00F831D7"/>
    <w:rsid w:val="00F856C5"/>
    <w:rsid w:val="00F85A54"/>
    <w:rsid w:val="00FA64D1"/>
    <w:rsid w:val="00FA6868"/>
    <w:rsid w:val="00FB0009"/>
    <w:rsid w:val="00FB1BA9"/>
    <w:rsid w:val="00FB6734"/>
    <w:rsid w:val="00FC7896"/>
    <w:rsid w:val="00FC7914"/>
    <w:rsid w:val="00FD4E6B"/>
    <w:rsid w:val="00FF0358"/>
    <w:rsid w:val="00FF4F40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classic" endarrowwidth="narrow"/>
    </o:shapedefaults>
    <o:shapelayout v:ext="edit">
      <o:idmap v:ext="edit" data="2"/>
    </o:shapelayout>
  </w:shapeDefaults>
  <w:decimalSymbol w:val=","/>
  <w:listSeparator w:val=";"/>
  <w14:docId w14:val="5ABF2837"/>
  <w15:chartTrackingRefBased/>
  <w15:docId w15:val="{AC984D13-EF41-4A6C-93EA-7AE9C9AF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B70"/>
    <w:rPr>
      <w:sz w:val="24"/>
      <w:szCs w:val="24"/>
    </w:rPr>
  </w:style>
  <w:style w:type="paragraph" w:styleId="Titre1">
    <w:name w:val="heading 1"/>
    <w:basedOn w:val="Normal"/>
    <w:next w:val="Normal"/>
    <w:qFormat/>
    <w:rsid w:val="00532084"/>
    <w:pPr>
      <w:keepNext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C4B0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9281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92816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rsid w:val="00E9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D839C6"/>
  </w:style>
  <w:style w:type="paragraph" w:styleId="Corpsdetexte">
    <w:name w:val="Body Text"/>
    <w:basedOn w:val="Normal"/>
    <w:rsid w:val="00C947A2"/>
    <w:pPr>
      <w:jc w:val="center"/>
    </w:pPr>
    <w:rPr>
      <w:rFonts w:ascii="Courier New" w:hAnsi="Courier New" w:cs="Courier New"/>
      <w:sz w:val="16"/>
      <w:lang w:val="de-DE"/>
    </w:rPr>
  </w:style>
  <w:style w:type="paragraph" w:styleId="Corpsdetexte2">
    <w:name w:val="Body Text 2"/>
    <w:basedOn w:val="Normal"/>
    <w:rsid w:val="006570D6"/>
    <w:pPr>
      <w:spacing w:after="120" w:line="480" w:lineRule="auto"/>
    </w:pPr>
  </w:style>
  <w:style w:type="paragraph" w:styleId="Paragraphedeliste">
    <w:name w:val="List Paragraph"/>
    <w:basedOn w:val="Normal"/>
    <w:uiPriority w:val="34"/>
    <w:qFormat/>
    <w:rsid w:val="00B32887"/>
    <w:pPr>
      <w:ind w:left="708"/>
    </w:pPr>
  </w:style>
  <w:style w:type="paragraph" w:customStyle="1" w:styleId="western">
    <w:name w:val="western"/>
    <w:basedOn w:val="Normal"/>
    <w:rsid w:val="00B8052C"/>
    <w:pPr>
      <w:spacing w:before="100" w:beforeAutospacing="1" w:after="57"/>
      <w:ind w:firstLine="680"/>
      <w:jc w:val="both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6F40B9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rsid w:val="006F40B9"/>
    <w:rPr>
      <w:rFonts w:ascii="Segoe UI" w:hAnsi="Segoe UI" w:cs="Segoe UI"/>
      <w:sz w:val="18"/>
      <w:szCs w:val="18"/>
    </w:rPr>
  </w:style>
  <w:style w:type="character" w:customStyle="1" w:styleId="Titre2Car">
    <w:name w:val="Titre 2 Car"/>
    <w:link w:val="Titre2"/>
    <w:semiHidden/>
    <w:rsid w:val="004C4B0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ase">
    <w:name w:val="base"/>
    <w:basedOn w:val="Policepardfaut"/>
    <w:rsid w:val="00072D8A"/>
  </w:style>
  <w:style w:type="character" w:styleId="Lienhypertexte">
    <w:name w:val="Hyperlink"/>
    <w:uiPriority w:val="99"/>
    <w:unhideWhenUsed/>
    <w:rsid w:val="006C12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1225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4A0945"/>
    <w:rPr>
      <w:b/>
      <w:bCs/>
    </w:rPr>
  </w:style>
  <w:style w:type="character" w:styleId="Mentionnonrsolue">
    <w:name w:val="Unresolved Mention"/>
    <w:uiPriority w:val="99"/>
    <w:semiHidden/>
    <w:unhideWhenUsed/>
    <w:rsid w:val="00CF5EF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2D2A40"/>
    <w:rPr>
      <w:rFonts w:ascii="Aptos" w:eastAsia="Aptos" w:hAnsi="Aptos" w:cs="Arial"/>
      <w:kern w:val="2"/>
      <w:sz w:val="24"/>
      <w:szCs w:val="24"/>
      <w:lang w:eastAsia="en-US"/>
    </w:rPr>
  </w:style>
  <w:style w:type="character" w:customStyle="1" w:styleId="PieddepageCar">
    <w:name w:val="Pied de page Car"/>
    <w:link w:val="Pieddepage"/>
    <w:uiPriority w:val="99"/>
    <w:rsid w:val="003A77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8487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3741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9925">
                  <w:marLeft w:val="-20541"/>
                  <w:marRight w:val="0"/>
                  <w:marTop w:val="645"/>
                  <w:marBottom w:val="0"/>
                  <w:divBdr>
                    <w:top w:val="single" w:sz="6" w:space="26" w:color="D1D1D1"/>
                    <w:left w:val="single" w:sz="6" w:space="26" w:color="D1D1D1"/>
                    <w:bottom w:val="single" w:sz="6" w:space="26" w:color="D1D1D1"/>
                    <w:right w:val="single" w:sz="6" w:space="26" w:color="D1D1D1"/>
                  </w:divBdr>
                  <w:divsChild>
                    <w:div w:id="130242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481004">
          <w:marLeft w:val="0"/>
          <w:marRight w:val="0"/>
          <w:marTop w:val="0"/>
          <w:marBottom w:val="0"/>
          <w:divBdr>
            <w:top w:val="single" w:sz="6" w:space="8" w:color="80808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5924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27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AF1FB-7447-4943-9FB8-159AE12E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2028</Characters>
  <Application>Microsoft Office Word</Application>
  <DocSecurity>0</DocSecurity>
  <Lines>67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</vt:lpstr>
    </vt:vector>
  </TitlesOfParts>
  <Company/>
  <LinksUpToDate>false</LinksUpToDate>
  <CharactersWithSpaces>2305</CharactersWithSpaces>
  <SharedDoc>false</SharedDoc>
  <HLinks>
    <vt:vector size="12" baseType="variant"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https://www.tunisianet.com.tn/disques-ssd/44002-disque-ssd-interne-teamgroup-ex2-512-go-25-sata-iii.html</vt:lpwstr>
      </vt:variant>
      <vt:variant>
        <vt:lpwstr/>
      </vt:variant>
      <vt:variant>
        <vt:i4>5570588</vt:i4>
      </vt:variant>
      <vt:variant>
        <vt:i4>0</vt:i4>
      </vt:variant>
      <vt:variant>
        <vt:i4>0</vt:i4>
      </vt:variant>
      <vt:variant>
        <vt:i4>5</vt:i4>
      </vt:variant>
      <vt:variant>
        <vt:lpwstr>https://www.tunisianet.com.tn/ecran-pc-tunisie/59768-ecran-samsung-24-full-hd-75-hz.html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dc:subject/>
  <dc:creator>Anissa Masmoudi</dc:creator>
  <cp:keywords/>
  <cp:lastModifiedBy>Zouhair BOUBAHRI</cp:lastModifiedBy>
  <cp:revision>2</cp:revision>
  <cp:lastPrinted>2026-03-30T10:43:00Z</cp:lastPrinted>
  <dcterms:created xsi:type="dcterms:W3CDTF">2026-06-19T10:28:00Z</dcterms:created>
  <dcterms:modified xsi:type="dcterms:W3CDTF">2026-06-19T10:28:00Z</dcterms:modified>
</cp:coreProperties>
</file>